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C5" w:rsidRPr="00F72350" w:rsidRDefault="009E12C5" w:rsidP="009E12C5">
      <w:pPr>
        <w:tabs>
          <w:tab w:val="left" w:pos="4256"/>
        </w:tabs>
        <w:spacing w:after="0" w:line="240" w:lineRule="auto"/>
        <w:jc w:val="center"/>
        <w:rPr>
          <w:sz w:val="28"/>
          <w:szCs w:val="28"/>
        </w:rPr>
      </w:pPr>
      <w:r w:rsidRPr="00F72350"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E12C5" w:rsidRPr="00F72350" w:rsidRDefault="009E12C5" w:rsidP="009E12C5">
      <w:pPr>
        <w:tabs>
          <w:tab w:val="left" w:pos="4256"/>
        </w:tabs>
        <w:spacing w:after="0" w:line="240" w:lineRule="auto"/>
        <w:jc w:val="center"/>
        <w:rPr>
          <w:sz w:val="28"/>
          <w:szCs w:val="28"/>
        </w:rPr>
      </w:pPr>
      <w:r w:rsidRPr="00F72350">
        <w:rPr>
          <w:sz w:val="28"/>
          <w:szCs w:val="28"/>
        </w:rPr>
        <w:t xml:space="preserve">"Центр развития ребенка - детский сад №1 </w:t>
      </w:r>
      <w:proofErr w:type="spellStart"/>
      <w:r w:rsidRPr="00F72350">
        <w:rPr>
          <w:sz w:val="28"/>
          <w:szCs w:val="28"/>
        </w:rPr>
        <w:t>Белоглинского</w:t>
      </w:r>
      <w:proofErr w:type="spellEnd"/>
      <w:r w:rsidRPr="00F72350">
        <w:rPr>
          <w:sz w:val="28"/>
          <w:szCs w:val="28"/>
        </w:rPr>
        <w:t xml:space="preserve"> района"</w:t>
      </w:r>
    </w:p>
    <w:p w:rsidR="009E12C5" w:rsidRPr="00F72350" w:rsidRDefault="009E12C5" w:rsidP="009E12C5">
      <w:pPr>
        <w:tabs>
          <w:tab w:val="left" w:pos="4256"/>
        </w:tabs>
        <w:spacing w:after="0" w:line="240" w:lineRule="auto"/>
        <w:jc w:val="center"/>
        <w:rPr>
          <w:sz w:val="28"/>
          <w:szCs w:val="28"/>
        </w:rPr>
      </w:pPr>
    </w:p>
    <w:p w:rsidR="009E12C5" w:rsidRPr="008C44D1" w:rsidRDefault="009E12C5" w:rsidP="009E12C5">
      <w:pPr>
        <w:tabs>
          <w:tab w:val="left" w:pos="4256"/>
        </w:tabs>
        <w:spacing w:after="0" w:line="240" w:lineRule="auto"/>
        <w:jc w:val="center"/>
        <w:rPr>
          <w:sz w:val="28"/>
          <w:szCs w:val="28"/>
        </w:rPr>
      </w:pPr>
      <w:r w:rsidRPr="008C44D1">
        <w:rPr>
          <w:noProof/>
          <w:sz w:val="28"/>
          <w:szCs w:val="28"/>
          <w:lang w:eastAsia="ru-RU"/>
        </w:rPr>
        <w:drawing>
          <wp:inline distT="0" distB="0" distL="0" distR="0">
            <wp:extent cx="3636213" cy="1943100"/>
            <wp:effectExtent l="0" t="0" r="0" b="0"/>
            <wp:docPr id="1" name="Рисунок 0" descr="raduga03yt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uga03ytn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3249" cy="19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C5" w:rsidRDefault="009E12C5" w:rsidP="009E12C5">
      <w:pPr>
        <w:tabs>
          <w:tab w:val="left" w:pos="4256"/>
        </w:tabs>
        <w:spacing w:after="0" w:line="240" w:lineRule="auto"/>
        <w:jc w:val="center"/>
        <w:rPr>
          <w:b/>
          <w:sz w:val="52"/>
          <w:szCs w:val="52"/>
        </w:rPr>
      </w:pPr>
    </w:p>
    <w:p w:rsidR="009E12C5" w:rsidRDefault="009E12C5" w:rsidP="009E12C5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B60A8D">
        <w:rPr>
          <w:rFonts w:ascii="Times New Roman" w:hAnsi="Times New Roman"/>
          <w:b/>
          <w:sz w:val="56"/>
          <w:szCs w:val="56"/>
        </w:rPr>
        <w:t>«</w:t>
      </w:r>
      <w:r>
        <w:rPr>
          <w:rFonts w:ascii="Times New Roman" w:hAnsi="Times New Roman"/>
          <w:b/>
          <w:sz w:val="56"/>
          <w:szCs w:val="56"/>
        </w:rPr>
        <w:t>Мимическая гимнастика, как составляющая часть</w:t>
      </w:r>
    </w:p>
    <w:p w:rsidR="009E12C5" w:rsidRPr="00B60A8D" w:rsidRDefault="009E12C5" w:rsidP="009E12C5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 речевого развития»</w:t>
      </w:r>
    </w:p>
    <w:p w:rsidR="009E12C5" w:rsidRPr="00F72350" w:rsidRDefault="009E12C5" w:rsidP="009E12C5">
      <w:pPr>
        <w:tabs>
          <w:tab w:val="left" w:pos="4256"/>
        </w:tabs>
        <w:spacing w:after="0" w:line="240" w:lineRule="auto"/>
        <w:jc w:val="center"/>
        <w:rPr>
          <w:sz w:val="28"/>
          <w:szCs w:val="28"/>
        </w:rPr>
      </w:pPr>
    </w:p>
    <w:p w:rsidR="009E12C5" w:rsidRPr="00F72350" w:rsidRDefault="009E12C5" w:rsidP="009E12C5">
      <w:pPr>
        <w:tabs>
          <w:tab w:val="left" w:pos="4256"/>
        </w:tabs>
        <w:spacing w:after="0" w:line="240" w:lineRule="auto"/>
        <w:jc w:val="center"/>
        <w:rPr>
          <w:sz w:val="28"/>
          <w:szCs w:val="28"/>
        </w:rPr>
      </w:pPr>
    </w:p>
    <w:p w:rsidR="009E12C5" w:rsidRPr="00F72350" w:rsidRDefault="009E12C5" w:rsidP="009E12C5">
      <w:pPr>
        <w:tabs>
          <w:tab w:val="left" w:pos="4256"/>
        </w:tabs>
        <w:spacing w:after="0" w:line="240" w:lineRule="auto"/>
        <w:jc w:val="center"/>
        <w:rPr>
          <w:sz w:val="28"/>
          <w:szCs w:val="28"/>
        </w:rPr>
      </w:pPr>
    </w:p>
    <w:p w:rsidR="009E12C5" w:rsidRPr="009E12C5" w:rsidRDefault="009E12C5" w:rsidP="009E12C5">
      <w:pPr>
        <w:tabs>
          <w:tab w:val="left" w:pos="4256"/>
        </w:tabs>
        <w:spacing w:after="0" w:line="240" w:lineRule="auto"/>
        <w:jc w:val="center"/>
        <w:rPr>
          <w:i/>
          <w:sz w:val="44"/>
          <w:szCs w:val="44"/>
        </w:rPr>
      </w:pPr>
      <w:r w:rsidRPr="009E12C5">
        <w:rPr>
          <w:i/>
          <w:sz w:val="44"/>
          <w:szCs w:val="44"/>
        </w:rPr>
        <w:t>Подборка упражнений для детей раннего дошкольного во</w:t>
      </w:r>
      <w:r>
        <w:rPr>
          <w:i/>
          <w:sz w:val="44"/>
          <w:szCs w:val="44"/>
        </w:rPr>
        <w:t>з</w:t>
      </w:r>
      <w:r w:rsidRPr="009E12C5">
        <w:rPr>
          <w:i/>
          <w:sz w:val="44"/>
          <w:szCs w:val="44"/>
        </w:rPr>
        <w:t>раста.</w:t>
      </w:r>
    </w:p>
    <w:p w:rsidR="009E12C5" w:rsidRPr="009E12C5" w:rsidRDefault="009E12C5" w:rsidP="009E12C5">
      <w:pPr>
        <w:tabs>
          <w:tab w:val="left" w:pos="4256"/>
        </w:tabs>
        <w:spacing w:after="0" w:line="240" w:lineRule="auto"/>
        <w:jc w:val="center"/>
        <w:rPr>
          <w:i/>
          <w:sz w:val="44"/>
          <w:szCs w:val="44"/>
        </w:rPr>
      </w:pPr>
    </w:p>
    <w:p w:rsidR="009E12C5" w:rsidRPr="00F72350" w:rsidRDefault="009E12C5" w:rsidP="009E12C5">
      <w:pPr>
        <w:tabs>
          <w:tab w:val="left" w:pos="4256"/>
        </w:tabs>
        <w:spacing w:after="0" w:line="240" w:lineRule="auto"/>
        <w:jc w:val="center"/>
        <w:rPr>
          <w:sz w:val="28"/>
          <w:szCs w:val="28"/>
        </w:rPr>
      </w:pPr>
    </w:p>
    <w:p w:rsidR="009E12C5" w:rsidRPr="00F72350" w:rsidRDefault="009E12C5" w:rsidP="009E12C5">
      <w:pPr>
        <w:tabs>
          <w:tab w:val="left" w:pos="4256"/>
        </w:tabs>
        <w:spacing w:after="0" w:line="240" w:lineRule="auto"/>
        <w:jc w:val="center"/>
        <w:rPr>
          <w:sz w:val="28"/>
          <w:szCs w:val="28"/>
        </w:rPr>
      </w:pPr>
    </w:p>
    <w:p w:rsidR="009E12C5" w:rsidRDefault="009E12C5" w:rsidP="009E12C5">
      <w:pPr>
        <w:tabs>
          <w:tab w:val="left" w:pos="4256"/>
        </w:tabs>
        <w:spacing w:after="0" w:line="240" w:lineRule="auto"/>
        <w:jc w:val="center"/>
        <w:rPr>
          <w:sz w:val="28"/>
          <w:szCs w:val="28"/>
        </w:rPr>
      </w:pPr>
    </w:p>
    <w:p w:rsidR="009E12C5" w:rsidRDefault="009E12C5" w:rsidP="009E12C5">
      <w:pPr>
        <w:tabs>
          <w:tab w:val="left" w:pos="4256"/>
        </w:tabs>
        <w:spacing w:after="0" w:line="240" w:lineRule="auto"/>
        <w:jc w:val="center"/>
        <w:rPr>
          <w:sz w:val="28"/>
          <w:szCs w:val="28"/>
        </w:rPr>
      </w:pPr>
    </w:p>
    <w:p w:rsidR="009E12C5" w:rsidRDefault="009E12C5" w:rsidP="009E12C5">
      <w:pPr>
        <w:tabs>
          <w:tab w:val="left" w:pos="4256"/>
        </w:tabs>
        <w:spacing w:after="0" w:line="240" w:lineRule="auto"/>
        <w:jc w:val="center"/>
        <w:rPr>
          <w:sz w:val="28"/>
          <w:szCs w:val="28"/>
        </w:rPr>
      </w:pPr>
    </w:p>
    <w:p w:rsidR="009E12C5" w:rsidRDefault="009E12C5" w:rsidP="009E12C5">
      <w:pPr>
        <w:tabs>
          <w:tab w:val="left" w:pos="4256"/>
        </w:tabs>
        <w:spacing w:after="0" w:line="240" w:lineRule="auto"/>
        <w:jc w:val="center"/>
        <w:rPr>
          <w:sz w:val="28"/>
          <w:szCs w:val="28"/>
        </w:rPr>
      </w:pPr>
    </w:p>
    <w:p w:rsidR="009E12C5" w:rsidRDefault="009E12C5" w:rsidP="009E12C5">
      <w:pPr>
        <w:tabs>
          <w:tab w:val="left" w:pos="4256"/>
        </w:tabs>
        <w:spacing w:after="0" w:line="240" w:lineRule="auto"/>
        <w:rPr>
          <w:sz w:val="28"/>
          <w:szCs w:val="28"/>
        </w:rPr>
      </w:pPr>
    </w:p>
    <w:p w:rsidR="009E12C5" w:rsidRDefault="009E12C5" w:rsidP="009E12C5">
      <w:pPr>
        <w:tabs>
          <w:tab w:val="left" w:pos="4256"/>
        </w:tabs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Подготовила:</w:t>
      </w:r>
    </w:p>
    <w:p w:rsidR="009E12C5" w:rsidRDefault="009E12C5" w:rsidP="009E12C5">
      <w:pPr>
        <w:tabs>
          <w:tab w:val="left" w:pos="4256"/>
        </w:tabs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учитель-логопед</w:t>
      </w:r>
    </w:p>
    <w:p w:rsidR="009E12C5" w:rsidRPr="00F72350" w:rsidRDefault="009E12C5" w:rsidP="009E12C5">
      <w:pPr>
        <w:tabs>
          <w:tab w:val="left" w:pos="4256"/>
        </w:tabs>
        <w:spacing w:after="0" w:line="24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Клинчаева</w:t>
      </w:r>
      <w:proofErr w:type="spellEnd"/>
      <w:r>
        <w:rPr>
          <w:sz w:val="28"/>
          <w:szCs w:val="28"/>
        </w:rPr>
        <w:t xml:space="preserve"> О.А.</w:t>
      </w:r>
    </w:p>
    <w:p w:rsidR="009E12C5" w:rsidRPr="00F72350" w:rsidRDefault="009E12C5" w:rsidP="009E12C5">
      <w:pPr>
        <w:tabs>
          <w:tab w:val="left" w:pos="4256"/>
        </w:tabs>
        <w:spacing w:after="0" w:line="240" w:lineRule="auto"/>
        <w:jc w:val="right"/>
        <w:rPr>
          <w:sz w:val="28"/>
          <w:szCs w:val="28"/>
        </w:rPr>
      </w:pPr>
    </w:p>
    <w:p w:rsidR="009E12C5" w:rsidRPr="00F72350" w:rsidRDefault="009E12C5" w:rsidP="009E12C5">
      <w:pPr>
        <w:tabs>
          <w:tab w:val="left" w:pos="4256"/>
        </w:tabs>
        <w:spacing w:after="0" w:line="240" w:lineRule="auto"/>
        <w:jc w:val="right"/>
        <w:rPr>
          <w:sz w:val="28"/>
          <w:szCs w:val="28"/>
        </w:rPr>
      </w:pPr>
    </w:p>
    <w:p w:rsidR="009E12C5" w:rsidRPr="00F72350" w:rsidRDefault="009E12C5" w:rsidP="009E12C5">
      <w:pPr>
        <w:tabs>
          <w:tab w:val="left" w:pos="4256"/>
        </w:tabs>
        <w:spacing w:after="0" w:line="240" w:lineRule="auto"/>
        <w:jc w:val="center"/>
        <w:rPr>
          <w:sz w:val="28"/>
          <w:szCs w:val="28"/>
        </w:rPr>
      </w:pPr>
    </w:p>
    <w:p w:rsidR="009E12C5" w:rsidRPr="00F72350" w:rsidRDefault="009E12C5" w:rsidP="009E12C5">
      <w:pPr>
        <w:tabs>
          <w:tab w:val="left" w:pos="4256"/>
        </w:tabs>
        <w:spacing w:after="0" w:line="240" w:lineRule="auto"/>
        <w:jc w:val="center"/>
        <w:rPr>
          <w:sz w:val="20"/>
          <w:szCs w:val="20"/>
        </w:rPr>
      </w:pPr>
    </w:p>
    <w:p w:rsidR="009E12C5" w:rsidRPr="00F72350" w:rsidRDefault="009E12C5" w:rsidP="009E12C5">
      <w:pPr>
        <w:tabs>
          <w:tab w:val="left" w:pos="4256"/>
        </w:tabs>
        <w:spacing w:after="0" w:line="240" w:lineRule="auto"/>
        <w:jc w:val="center"/>
        <w:rPr>
          <w:b/>
          <w:sz w:val="20"/>
          <w:szCs w:val="20"/>
        </w:rPr>
      </w:pPr>
    </w:p>
    <w:p w:rsidR="009E12C5" w:rsidRPr="00F72350" w:rsidRDefault="009E12C5" w:rsidP="009E12C5">
      <w:pPr>
        <w:tabs>
          <w:tab w:val="left" w:pos="4256"/>
        </w:tabs>
        <w:spacing w:after="0" w:line="240" w:lineRule="auto"/>
        <w:jc w:val="center"/>
        <w:rPr>
          <w:b/>
          <w:sz w:val="20"/>
          <w:szCs w:val="20"/>
        </w:rPr>
      </w:pPr>
      <w:r w:rsidRPr="00F72350">
        <w:rPr>
          <w:b/>
          <w:sz w:val="20"/>
          <w:szCs w:val="20"/>
        </w:rPr>
        <w:t>Белая Глина</w:t>
      </w:r>
    </w:p>
    <w:p w:rsidR="009E12C5" w:rsidRPr="00F72350" w:rsidRDefault="009E12C5" w:rsidP="009E12C5">
      <w:pPr>
        <w:tabs>
          <w:tab w:val="left" w:pos="4256"/>
        </w:tabs>
        <w:spacing w:after="0" w:line="240" w:lineRule="auto"/>
        <w:jc w:val="center"/>
        <w:rPr>
          <w:b/>
          <w:sz w:val="20"/>
          <w:szCs w:val="20"/>
        </w:rPr>
      </w:pPr>
      <w:r w:rsidRPr="00F72350">
        <w:rPr>
          <w:b/>
          <w:sz w:val="20"/>
          <w:szCs w:val="20"/>
        </w:rPr>
        <w:t>2024 г.</w:t>
      </w:r>
    </w:p>
    <w:p w:rsid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C27B5" w:rsidRP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1F1F1F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                  </w:t>
      </w:r>
      <w:r w:rsidRPr="001C27B5">
        <w:rPr>
          <w:color w:val="1F1F1F"/>
          <w:sz w:val="28"/>
          <w:szCs w:val="28"/>
          <w:shd w:val="clear" w:color="auto" w:fill="FFFFFF"/>
        </w:rPr>
        <w:t xml:space="preserve">Мимика нужна человеку не только для выражения эмоций. Она играет важную роль в формировании правильного произношения. </w:t>
      </w:r>
    </w:p>
    <w:p w:rsid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7B5">
        <w:rPr>
          <w:color w:val="1F1F1F"/>
          <w:sz w:val="28"/>
          <w:szCs w:val="28"/>
          <w:shd w:val="clear" w:color="auto" w:fill="FFFFFF"/>
        </w:rPr>
        <w:t xml:space="preserve">           </w:t>
      </w:r>
      <w:r w:rsidRPr="001C27B5">
        <w:rPr>
          <w:color w:val="1F1F1F"/>
          <w:sz w:val="28"/>
          <w:szCs w:val="28"/>
        </w:rPr>
        <w:t xml:space="preserve"> Мимическая гимнастика – неотъемлемая составляющая занятий по постановке или коррекции произношения у дошкольников. Чтобы упражнения для мимики принесли пользу, важно делать их регулярно, соблюдая простые правила. Упражнения необходимо выполнять строго перед зеркалом (лучше большим), чтобы малыш видел в нем движения – как свои, так и взрослого. Во время занятий каждое упражнение акцентируют на одной группе мышц. Мимические упражнения для детей выполняются спокойно, плавно, без особых усилий, но при этом ритмично.</w:t>
      </w:r>
    </w:p>
    <w:p w:rsid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27B5" w:rsidRP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1C27B5">
        <w:rPr>
          <w:b/>
          <w:i/>
          <w:color w:val="000000"/>
          <w:sz w:val="28"/>
          <w:szCs w:val="28"/>
        </w:rPr>
        <w:t>Предлагаю Вашему вниманию комплекс  по  имитации мимических движений.</w:t>
      </w:r>
    </w:p>
    <w:p w:rsidR="001C27B5" w:rsidRP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7B5">
        <w:rPr>
          <w:b/>
          <w:bCs/>
          <w:color w:val="000000"/>
          <w:sz w:val="28"/>
          <w:szCs w:val="28"/>
        </w:rPr>
        <w:t>1. Упражнение «Мы умеем удивляться»:</w:t>
      </w:r>
      <w:r w:rsidRPr="001C27B5">
        <w:rPr>
          <w:color w:val="000000"/>
          <w:sz w:val="28"/>
          <w:szCs w:val="28"/>
        </w:rPr>
        <w:t> высоко поднять брови. Опустить, расслабить.</w:t>
      </w:r>
    </w:p>
    <w:p w:rsidR="001C27B5" w:rsidRP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7B5">
        <w:rPr>
          <w:b/>
          <w:bCs/>
          <w:color w:val="000000"/>
          <w:sz w:val="28"/>
          <w:szCs w:val="28"/>
        </w:rPr>
        <w:t>2. Упражнение «Мы умеем сердиться»:</w:t>
      </w:r>
      <w:r w:rsidRPr="001C27B5">
        <w:rPr>
          <w:color w:val="000000"/>
          <w:sz w:val="28"/>
          <w:szCs w:val="28"/>
        </w:rPr>
        <w:t> нахмурить брови (следить за тем, чтобы губы не участвовали в движении). Расслабить.</w:t>
      </w:r>
    </w:p>
    <w:p w:rsidR="001C27B5" w:rsidRP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7B5">
        <w:rPr>
          <w:b/>
          <w:bCs/>
          <w:color w:val="000000"/>
          <w:sz w:val="28"/>
          <w:szCs w:val="28"/>
        </w:rPr>
        <w:t>3. Упражнение «Мы испугались»:</w:t>
      </w:r>
      <w:r w:rsidRPr="001C27B5">
        <w:rPr>
          <w:color w:val="000000"/>
          <w:sz w:val="28"/>
          <w:szCs w:val="28"/>
        </w:rPr>
        <w:t> широко раскрыть глаза. Вернуться в изначальное положение.</w:t>
      </w:r>
    </w:p>
    <w:p w:rsidR="001C27B5" w:rsidRP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7B5">
        <w:rPr>
          <w:b/>
          <w:bCs/>
          <w:color w:val="000000"/>
          <w:sz w:val="28"/>
          <w:szCs w:val="28"/>
        </w:rPr>
        <w:t>4. Упражнение «Улыбнуться одними губами».</w:t>
      </w:r>
      <w:r w:rsidRPr="001C27B5">
        <w:rPr>
          <w:color w:val="000000"/>
          <w:sz w:val="28"/>
          <w:szCs w:val="28"/>
        </w:rPr>
        <w:t> Улыбнуться одними губами так, чтобы зубы не были видны (следить за тем, чтобы глаза не улыбались).</w:t>
      </w:r>
    </w:p>
    <w:p w:rsidR="001C27B5" w:rsidRP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7B5">
        <w:rPr>
          <w:b/>
          <w:bCs/>
          <w:color w:val="000000"/>
          <w:sz w:val="28"/>
          <w:szCs w:val="28"/>
        </w:rPr>
        <w:t>5.Упражнение «Улыбка справа».</w:t>
      </w:r>
      <w:r w:rsidRPr="001C27B5">
        <w:rPr>
          <w:color w:val="000000"/>
          <w:sz w:val="28"/>
          <w:szCs w:val="28"/>
        </w:rPr>
        <w:t> Улыбнуться одним углом рта, стараться, чтобы уголок губ «смотрел» на ухо.</w:t>
      </w:r>
    </w:p>
    <w:p w:rsidR="001C27B5" w:rsidRP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7B5">
        <w:rPr>
          <w:b/>
          <w:bCs/>
          <w:color w:val="000000"/>
          <w:sz w:val="28"/>
          <w:szCs w:val="28"/>
        </w:rPr>
        <w:t>6. Упражнение «Улыбка слева».</w:t>
      </w:r>
      <w:r w:rsidRPr="001C27B5">
        <w:rPr>
          <w:color w:val="000000"/>
          <w:sz w:val="28"/>
          <w:szCs w:val="28"/>
        </w:rPr>
        <w:t> Улыбнуться другим углом рта.</w:t>
      </w:r>
    </w:p>
    <w:p w:rsidR="001C27B5" w:rsidRP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7B5">
        <w:rPr>
          <w:b/>
          <w:bCs/>
          <w:color w:val="000000"/>
          <w:sz w:val="28"/>
          <w:szCs w:val="28"/>
        </w:rPr>
        <w:t>7. Упражнение «Чередование»</w:t>
      </w:r>
      <w:r w:rsidRPr="001C27B5">
        <w:rPr>
          <w:color w:val="000000"/>
          <w:sz w:val="28"/>
          <w:szCs w:val="28"/>
        </w:rPr>
        <w:t>. Повторить движения поочерёдно: Улыбнуться одним углом рта, стараться, чтобы уголок губ «смотрел» на ухо – улыбка справа.</w:t>
      </w:r>
    </w:p>
    <w:p w:rsidR="001C27B5" w:rsidRP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7B5">
        <w:rPr>
          <w:b/>
          <w:bCs/>
          <w:color w:val="000000"/>
          <w:sz w:val="28"/>
          <w:szCs w:val="28"/>
        </w:rPr>
        <w:t>8. Упражнение «Мы подмигиваем»:</w:t>
      </w:r>
      <w:r w:rsidRPr="001C27B5">
        <w:rPr>
          <w:color w:val="000000"/>
          <w:sz w:val="28"/>
          <w:szCs w:val="28"/>
        </w:rPr>
        <w:t> закрыть один глаз, затем другой. Поочерёдно закрывать глаза – подмигивать.</w:t>
      </w:r>
    </w:p>
    <w:p w:rsidR="001C27B5" w:rsidRP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7B5">
        <w:rPr>
          <w:b/>
          <w:bCs/>
          <w:color w:val="000000"/>
          <w:sz w:val="28"/>
          <w:szCs w:val="28"/>
        </w:rPr>
        <w:t>9. Упражнение «Шарик».</w:t>
      </w:r>
      <w:r w:rsidRPr="001C27B5">
        <w:rPr>
          <w:color w:val="000000"/>
          <w:sz w:val="28"/>
          <w:szCs w:val="28"/>
        </w:rPr>
        <w:t> Сильно надуть щёки, выпустить воздух. Поочерёдно надувать щёки, перегоняя воздух из одной щеки в другую.</w:t>
      </w:r>
    </w:p>
    <w:p w:rsidR="001C27B5" w:rsidRP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7B5">
        <w:rPr>
          <w:b/>
          <w:bCs/>
          <w:color w:val="000000"/>
          <w:sz w:val="28"/>
          <w:szCs w:val="28"/>
        </w:rPr>
        <w:t>10. Упражнение «Трубочка».</w:t>
      </w:r>
      <w:r w:rsidRPr="001C27B5">
        <w:rPr>
          <w:color w:val="000000"/>
          <w:sz w:val="28"/>
          <w:szCs w:val="28"/>
        </w:rPr>
        <w:t> Сомкнутые губы вытянуть вперёд в «трубочку», затем улыбнуться как в упражнении. Чередовать эти движения.</w:t>
      </w:r>
    </w:p>
    <w:p w:rsidR="001C27B5" w:rsidRP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7B5">
        <w:rPr>
          <w:b/>
          <w:bCs/>
          <w:color w:val="000000"/>
          <w:sz w:val="28"/>
          <w:szCs w:val="28"/>
        </w:rPr>
        <w:t>11.Упражнение «Рыбка».</w:t>
      </w:r>
      <w:r w:rsidRPr="001C27B5">
        <w:rPr>
          <w:color w:val="000000"/>
          <w:sz w:val="28"/>
          <w:szCs w:val="28"/>
        </w:rPr>
        <w:t> Открывать и закрывать рот. Удерживать открытый рот под счёт 1 – 5.</w:t>
      </w:r>
    </w:p>
    <w:p w:rsidR="001C27B5" w:rsidRP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7B5">
        <w:rPr>
          <w:b/>
          <w:bCs/>
          <w:color w:val="000000"/>
          <w:sz w:val="28"/>
          <w:szCs w:val="28"/>
        </w:rPr>
        <w:t>12. Упражнение «Маленькая пила»:</w:t>
      </w:r>
      <w:r w:rsidRPr="001C27B5">
        <w:rPr>
          <w:color w:val="000000"/>
          <w:sz w:val="28"/>
          <w:szCs w:val="28"/>
        </w:rPr>
        <w:t> положить руку на подбородок, движения нижней челюсти вправо, влево. Следить за тем, чтобы при этом не поворачивалась голова.</w:t>
      </w:r>
    </w:p>
    <w:p w:rsidR="001C27B5" w:rsidRP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7B5">
        <w:rPr>
          <w:b/>
          <w:bCs/>
          <w:color w:val="000000"/>
          <w:sz w:val="28"/>
          <w:szCs w:val="28"/>
        </w:rPr>
        <w:t>13. Упражнение «Большая пила»:</w:t>
      </w:r>
      <w:r w:rsidRPr="001C27B5">
        <w:rPr>
          <w:color w:val="000000"/>
          <w:sz w:val="28"/>
          <w:szCs w:val="28"/>
        </w:rPr>
        <w:t> двигать нижней челюстью вперёд – назад, вверх – вниз.</w:t>
      </w:r>
    </w:p>
    <w:p w:rsidR="001C27B5" w:rsidRP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7B5">
        <w:rPr>
          <w:b/>
          <w:bCs/>
          <w:color w:val="000000"/>
          <w:sz w:val="28"/>
          <w:szCs w:val="28"/>
        </w:rPr>
        <w:t>14. Упражнение «Мы нюхаем»:</w:t>
      </w:r>
      <w:r w:rsidRPr="001C27B5">
        <w:rPr>
          <w:color w:val="000000"/>
          <w:sz w:val="28"/>
          <w:szCs w:val="28"/>
        </w:rPr>
        <w:t> раздувать ноздри.</w:t>
      </w:r>
    </w:p>
    <w:p w:rsidR="001C27B5" w:rsidRP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7B5">
        <w:rPr>
          <w:b/>
          <w:bCs/>
          <w:color w:val="000000"/>
          <w:sz w:val="28"/>
          <w:szCs w:val="28"/>
        </w:rPr>
        <w:t>15.Упражнение «Жмурки»:</w:t>
      </w:r>
      <w:r w:rsidRPr="001C27B5">
        <w:rPr>
          <w:color w:val="000000"/>
          <w:sz w:val="28"/>
          <w:szCs w:val="28"/>
        </w:rPr>
        <w:t> сузить глаза, прищуриться.</w:t>
      </w:r>
    </w:p>
    <w:p w:rsidR="001C27B5" w:rsidRP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7B5">
        <w:rPr>
          <w:b/>
          <w:bCs/>
          <w:color w:val="000000"/>
          <w:sz w:val="28"/>
          <w:szCs w:val="28"/>
        </w:rPr>
        <w:t>16.Упражнение «Презрение»:</w:t>
      </w:r>
      <w:r w:rsidRPr="001C27B5">
        <w:rPr>
          <w:color w:val="000000"/>
          <w:sz w:val="28"/>
          <w:szCs w:val="28"/>
        </w:rPr>
        <w:t> поднимать верхние губы на улыбке, сморщивая нос (презрение).</w:t>
      </w:r>
    </w:p>
    <w:p w:rsidR="001C27B5" w:rsidRPr="001C27B5" w:rsidRDefault="001C27B5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27B5">
        <w:rPr>
          <w:b/>
          <w:bCs/>
          <w:color w:val="000000"/>
          <w:sz w:val="28"/>
          <w:szCs w:val="28"/>
        </w:rPr>
        <w:t>17.Упражнение «Отвращение»:</w:t>
      </w:r>
      <w:r w:rsidRPr="001C27B5">
        <w:rPr>
          <w:color w:val="000000"/>
          <w:sz w:val="28"/>
          <w:szCs w:val="28"/>
        </w:rPr>
        <w:t> оттягивать нижнюю губу вниз (отвращение).</w:t>
      </w:r>
    </w:p>
    <w:p w:rsidR="001C27B5" w:rsidRPr="001C27B5" w:rsidRDefault="008319DE" w:rsidP="009E12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18</w:t>
      </w:r>
      <w:r w:rsidR="001C27B5" w:rsidRPr="001C27B5">
        <w:rPr>
          <w:b/>
          <w:bCs/>
          <w:color w:val="000000"/>
          <w:sz w:val="28"/>
          <w:szCs w:val="28"/>
        </w:rPr>
        <w:t>. Упражнение «Золотые капельки»</w:t>
      </w:r>
      <w:r w:rsidR="001C27B5" w:rsidRPr="001C27B5">
        <w:rPr>
          <w:color w:val="000000"/>
          <w:sz w:val="28"/>
          <w:szCs w:val="28"/>
        </w:rPr>
        <w:br/>
        <w:t>Идёт тёплый дождь. Пляшут пузырьки в лужах. Из-за тучи выглянуло солнце. Дождь стал золотым. Подставьте лицо золотым капелькам дождя. Приятен тёплый летний дождь.</w:t>
      </w:r>
      <w:r w:rsidR="001C27B5" w:rsidRPr="001C27B5">
        <w:rPr>
          <w:color w:val="000000"/>
          <w:sz w:val="28"/>
          <w:szCs w:val="28"/>
        </w:rPr>
        <w:br/>
      </w:r>
      <w:r w:rsidR="001C27B5" w:rsidRPr="001C27B5">
        <w:rPr>
          <w:i/>
          <w:iCs/>
          <w:color w:val="000000"/>
          <w:sz w:val="28"/>
          <w:szCs w:val="28"/>
        </w:rPr>
        <w:t>Можно использовать музыкальное сопровождение: Д. Христов «Золотые капельки».</w:t>
      </w:r>
      <w:r w:rsidR="001C27B5" w:rsidRPr="001C27B5">
        <w:rPr>
          <w:color w:val="000000"/>
          <w:sz w:val="28"/>
          <w:szCs w:val="28"/>
        </w:rPr>
        <w:br/>
      </w:r>
      <w:r w:rsidR="001C27B5" w:rsidRPr="001C27B5">
        <w:rPr>
          <w:i/>
          <w:iCs/>
          <w:color w:val="000000"/>
          <w:sz w:val="28"/>
          <w:szCs w:val="28"/>
          <w:u w:val="single"/>
        </w:rPr>
        <w:lastRenderedPageBreak/>
        <w:t>Выразительные движения</w:t>
      </w:r>
      <w:r w:rsidR="001C27B5" w:rsidRPr="001C27B5">
        <w:rPr>
          <w:i/>
          <w:iCs/>
          <w:color w:val="000000"/>
          <w:sz w:val="28"/>
          <w:szCs w:val="28"/>
        </w:rPr>
        <w:t>: голова запрокинута, рот полуоткрыт, глаза закрыты, мышцы лица расслаблены, плечи опущены.</w:t>
      </w:r>
      <w:r w:rsidR="001C27B5" w:rsidRPr="001C27B5">
        <w:rPr>
          <w:color w:val="000000"/>
          <w:sz w:val="28"/>
          <w:szCs w:val="28"/>
        </w:rPr>
        <w:br/>
      </w:r>
      <w:r w:rsidR="001C27B5" w:rsidRPr="001C27B5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19</w:t>
      </w:r>
      <w:r w:rsidR="001C27B5" w:rsidRPr="001C27B5">
        <w:rPr>
          <w:b/>
          <w:bCs/>
          <w:color w:val="000000"/>
          <w:sz w:val="28"/>
          <w:szCs w:val="28"/>
        </w:rPr>
        <w:t>. Упражнение «Круглые глаза»</w:t>
      </w:r>
      <w:r w:rsidR="001C27B5" w:rsidRPr="001C27B5">
        <w:rPr>
          <w:color w:val="000000"/>
          <w:sz w:val="28"/>
          <w:szCs w:val="28"/>
        </w:rPr>
        <w:br/>
        <w:t>Однажды Саша шёл домой и увидел, что в подворотне бегает тряпка. Он поднял тряпку и увидел, что там котёнок.</w:t>
      </w:r>
      <w:r>
        <w:rPr>
          <w:color w:val="000000"/>
          <w:sz w:val="28"/>
          <w:szCs w:val="28"/>
        </w:rPr>
        <w:t xml:space="preserve"> Предложите  ребенку </w:t>
      </w:r>
      <w:r w:rsidR="001C27B5" w:rsidRPr="001C27B5">
        <w:rPr>
          <w:color w:val="000000"/>
          <w:sz w:val="28"/>
          <w:szCs w:val="28"/>
        </w:rPr>
        <w:t xml:space="preserve"> показать, какие круглые глаза были у мальчика, когда он увидел живую тряпку.</w:t>
      </w:r>
      <w:r w:rsidR="001C27B5" w:rsidRPr="001C27B5">
        <w:rPr>
          <w:color w:val="000000"/>
          <w:sz w:val="28"/>
          <w:szCs w:val="28"/>
        </w:rPr>
        <w:br/>
      </w:r>
      <w:r w:rsidR="001C27B5" w:rsidRPr="001C27B5">
        <w:rPr>
          <w:i/>
          <w:iCs/>
          <w:color w:val="000000"/>
          <w:sz w:val="28"/>
          <w:szCs w:val="28"/>
          <w:u w:val="single"/>
        </w:rPr>
        <w:t>Выразительные движения</w:t>
      </w:r>
      <w:r w:rsidR="001C27B5" w:rsidRPr="001C27B5">
        <w:rPr>
          <w:i/>
          <w:iCs/>
          <w:color w:val="000000"/>
          <w:sz w:val="28"/>
          <w:szCs w:val="28"/>
        </w:rPr>
        <w:t>: поднятие бровей, расширение глаз, опускание уголков губ.</w:t>
      </w:r>
      <w:r w:rsidR="001C27B5" w:rsidRPr="001C27B5">
        <w:rPr>
          <w:color w:val="000000"/>
          <w:sz w:val="28"/>
          <w:szCs w:val="28"/>
        </w:rPr>
        <w:br/>
      </w:r>
      <w:r w:rsidR="001C27B5" w:rsidRPr="001C27B5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20</w:t>
      </w:r>
      <w:r w:rsidR="001C27B5" w:rsidRPr="001C27B5">
        <w:rPr>
          <w:b/>
          <w:bCs/>
          <w:color w:val="000000"/>
          <w:sz w:val="28"/>
          <w:szCs w:val="28"/>
        </w:rPr>
        <w:t>. Упражнение «Лисёнок боится»</w:t>
      </w:r>
      <w:r w:rsidR="001C27B5" w:rsidRPr="001C27B5">
        <w:rPr>
          <w:color w:val="000000"/>
          <w:sz w:val="28"/>
          <w:szCs w:val="28"/>
        </w:rPr>
        <w:br/>
        <w:t>Лисёнок увидел на другом берегу ручья свою маму, но он не решается войти в воду. Вода такая холодная, да и глубоко.</w:t>
      </w:r>
      <w:r w:rsidR="001C27B5" w:rsidRPr="001C27B5">
        <w:rPr>
          <w:color w:val="000000"/>
          <w:sz w:val="28"/>
          <w:szCs w:val="28"/>
        </w:rPr>
        <w:br/>
      </w:r>
      <w:r w:rsidR="001C27B5" w:rsidRPr="001C27B5">
        <w:rPr>
          <w:i/>
          <w:iCs/>
          <w:color w:val="000000"/>
          <w:sz w:val="28"/>
          <w:szCs w:val="28"/>
          <w:u w:val="single"/>
        </w:rPr>
        <w:t>Выразительные движения</w:t>
      </w:r>
      <w:r w:rsidR="001C27B5" w:rsidRPr="001C27B5">
        <w:rPr>
          <w:i/>
          <w:iCs/>
          <w:color w:val="000000"/>
          <w:sz w:val="28"/>
          <w:szCs w:val="28"/>
        </w:rPr>
        <w:t>: глаза широко раскрыты, брови опущены и нахмурены.</w:t>
      </w:r>
    </w:p>
    <w:p w:rsidR="008319DE" w:rsidRDefault="008319DE" w:rsidP="009E12C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319DE" w:rsidRDefault="008319DE" w:rsidP="009E12C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319DE" w:rsidRDefault="008319DE" w:rsidP="009E12C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319DE" w:rsidRDefault="008319DE" w:rsidP="009E12C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319DE" w:rsidRDefault="008319DE" w:rsidP="009E12C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319DE" w:rsidRDefault="008319DE" w:rsidP="009E12C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319DE" w:rsidRDefault="008319DE" w:rsidP="009E12C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319DE" w:rsidRDefault="008319DE" w:rsidP="009E12C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319DE" w:rsidRDefault="008319DE" w:rsidP="009E12C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F467A" w:rsidRPr="001C27B5" w:rsidRDefault="00CF467A" w:rsidP="009E12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F467A" w:rsidRPr="001C27B5" w:rsidSect="009E12C5">
      <w:pgSz w:w="11906" w:h="16838"/>
      <w:pgMar w:top="851" w:right="707" w:bottom="709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7B5"/>
    <w:rsid w:val="001C27B5"/>
    <w:rsid w:val="003F6861"/>
    <w:rsid w:val="008319DE"/>
    <w:rsid w:val="009E12C5"/>
    <w:rsid w:val="00CF467A"/>
    <w:rsid w:val="00EB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19D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</cp:revision>
  <cp:lastPrinted>2024-01-31T17:55:00Z</cp:lastPrinted>
  <dcterms:created xsi:type="dcterms:W3CDTF">2020-08-19T12:37:00Z</dcterms:created>
  <dcterms:modified xsi:type="dcterms:W3CDTF">2024-01-31T17:55:00Z</dcterms:modified>
</cp:coreProperties>
</file>